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5" w:rsidRDefault="00F82675" w:rsidP="00F82675">
      <w:pPr>
        <w:spacing w:before="100" w:beforeAutospacing="1" w:after="100" w:afterAutospacing="1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F8267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Квалификационные требования</w:t>
      </w:r>
      <w:bookmarkStart w:id="0" w:name="_GoBack"/>
      <w:bookmarkEnd w:id="0"/>
    </w:p>
    <w:p w:rsidR="00F82675" w:rsidRPr="00F82675" w:rsidRDefault="00F82675" w:rsidP="00F8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75">
        <w:rPr>
          <w:rFonts w:ascii="Times New Roman" w:hAnsi="Times New Roman" w:cs="Times New Roman"/>
          <w:sz w:val="24"/>
          <w:szCs w:val="24"/>
        </w:rPr>
        <w:t>1. Граждане, претендующие на замещение должности муниципальной службы, обязаны иметь:</w:t>
      </w:r>
    </w:p>
    <w:p w:rsidR="00F82675" w:rsidRPr="00F82675" w:rsidRDefault="00F82675" w:rsidP="00F8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675">
        <w:rPr>
          <w:rFonts w:ascii="Times New Roman" w:hAnsi="Times New Roman" w:cs="Times New Roman"/>
          <w:sz w:val="24"/>
          <w:szCs w:val="24"/>
        </w:rPr>
        <w:t>1) для высших должностей муниципальной службы - высшее профессиональное образование, стаж муниципальной службы (государственной службы) не менее шести лет или стаж работы по специальности не менее семи лет;</w:t>
      </w:r>
      <w:proofErr w:type="gramEnd"/>
    </w:p>
    <w:p w:rsidR="00F82675" w:rsidRPr="00F82675" w:rsidRDefault="00F82675" w:rsidP="00F8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75">
        <w:rPr>
          <w:rFonts w:ascii="Times New Roman" w:hAnsi="Times New Roman" w:cs="Times New Roman"/>
          <w:sz w:val="24"/>
          <w:szCs w:val="24"/>
        </w:rPr>
        <w:t>2) для главных должностей муниципальной службы - высшее профессиональное образование, стаж муниципальной службы (государственной службы) не менее четырех лет или стаж работы по специальности не менее пяти лет;</w:t>
      </w:r>
    </w:p>
    <w:p w:rsidR="00F82675" w:rsidRPr="00F82675" w:rsidRDefault="00F82675" w:rsidP="00F8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75">
        <w:rPr>
          <w:rFonts w:ascii="Times New Roman" w:hAnsi="Times New Roman" w:cs="Times New Roman"/>
          <w:sz w:val="24"/>
          <w:szCs w:val="24"/>
        </w:rPr>
        <w:t>3) для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четырех лет;</w:t>
      </w:r>
    </w:p>
    <w:p w:rsidR="00F82675" w:rsidRPr="00F82675" w:rsidRDefault="00F82675" w:rsidP="00F8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75">
        <w:rPr>
          <w:rFonts w:ascii="Times New Roman" w:hAnsi="Times New Roman" w:cs="Times New Roman"/>
          <w:sz w:val="24"/>
          <w:szCs w:val="24"/>
        </w:rPr>
        <w:t>4) для старших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стажу;</w:t>
      </w:r>
    </w:p>
    <w:p w:rsidR="00F82675" w:rsidRPr="00F82675" w:rsidRDefault="00F82675" w:rsidP="00F82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75">
        <w:rPr>
          <w:rFonts w:ascii="Times New Roman" w:hAnsi="Times New Roman" w:cs="Times New Roman"/>
          <w:sz w:val="24"/>
          <w:szCs w:val="24"/>
        </w:rPr>
        <w:t>5) для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стажу.</w:t>
      </w:r>
    </w:p>
    <w:p w:rsidR="009704A5" w:rsidRDefault="009704A5"/>
    <w:sectPr w:rsidR="009704A5" w:rsidSect="000C3BA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5"/>
    <w:rsid w:val="009704A5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Баркова Т В</cp:lastModifiedBy>
  <cp:revision>1</cp:revision>
  <dcterms:created xsi:type="dcterms:W3CDTF">2017-03-28T07:30:00Z</dcterms:created>
  <dcterms:modified xsi:type="dcterms:W3CDTF">2017-03-28T07:33:00Z</dcterms:modified>
</cp:coreProperties>
</file>